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7141" w14:textId="61FE3425" w:rsidR="00B93402" w:rsidRPr="00B93402" w:rsidRDefault="003F6D20" w:rsidP="00B93402">
      <w:pPr>
        <w:tabs>
          <w:tab w:val="left" w:pos="902"/>
        </w:tabs>
        <w:sectPr w:rsidR="00B93402" w:rsidRPr="00B93402" w:rsidSect="00ED1028">
          <w:headerReference w:type="default" r:id="rId11"/>
          <w:footerReference w:type="default" r:id="rId12"/>
          <w:headerReference w:type="first" r:id="rId13"/>
          <w:footerReference w:type="first" r:id="rId14"/>
          <w:type w:val="continuous"/>
          <w:pgSz w:w="12240" w:h="15840"/>
          <w:pgMar w:top="-864" w:right="720" w:bottom="0" w:left="720" w:header="144" w:footer="432" w:gutter="0"/>
          <w:cols w:space="432"/>
          <w:titlePg/>
          <w:docGrid w:linePitch="360"/>
        </w:sectPr>
      </w:pPr>
      <w:r>
        <w:rPr>
          <w:noProof/>
        </w:rPr>
        <mc:AlternateContent>
          <mc:Choice Requires="wps">
            <w:drawing>
              <wp:anchor distT="0" distB="0" distL="114300" distR="114300" simplePos="0" relativeHeight="251659264" behindDoc="0" locked="0" layoutInCell="1" allowOverlap="1" wp14:anchorId="70235C4F" wp14:editId="0D950743">
                <wp:simplePos x="0" y="0"/>
                <wp:positionH relativeFrom="column">
                  <wp:posOffset>4804913</wp:posOffset>
                </wp:positionH>
                <wp:positionV relativeFrom="paragraph">
                  <wp:posOffset>883346</wp:posOffset>
                </wp:positionV>
                <wp:extent cx="2003771" cy="773789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03771" cy="7737894"/>
                        </a:xfrm>
                        <a:prstGeom prst="rect">
                          <a:avLst/>
                        </a:prstGeom>
                        <a:solidFill>
                          <a:schemeClr val="bg1">
                            <a:lumMod val="85000"/>
                          </a:schemeClr>
                        </a:solidFill>
                        <a:ln w="6350">
                          <a:noFill/>
                        </a:ln>
                      </wps:spPr>
                      <wps:txbx>
                        <w:txbxContent>
                          <w:p w14:paraId="5109C233" w14:textId="02EF9FC5" w:rsidR="003F6D20" w:rsidRPr="003655DD" w:rsidRDefault="001F562C" w:rsidP="003F6D20">
                            <w:pPr>
                              <w:spacing w:line="276" w:lineRule="auto"/>
                              <w:rPr>
                                <w:rFonts w:ascii="Lato SemiBold" w:hAnsi="Lato SemiBold"/>
                                <w:b/>
                                <w:color w:val="C5050C"/>
                                <w:sz w:val="22"/>
                                <w:szCs w:val="22"/>
                              </w:rPr>
                            </w:pPr>
                            <w:r>
                              <w:rPr>
                                <w:rFonts w:ascii="Lato SemiBold" w:hAnsi="Lato SemiBold"/>
                                <w:b/>
                                <w:color w:val="C5050C"/>
                                <w:sz w:val="22"/>
                                <w:szCs w:val="22"/>
                              </w:rPr>
                              <w:t>Roles &amp; Responsibilities</w:t>
                            </w:r>
                          </w:p>
                          <w:p w14:paraId="1D54FA3F" w14:textId="77777777" w:rsidR="001F562C" w:rsidRDefault="001F562C" w:rsidP="001F562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Regardless of the membership of your planning team, and regardless of what your planning team is called, it is important to be clear about the roles and responsibilities of your planning team.</w:t>
                            </w:r>
                            <w:r>
                              <w:rPr>
                                <w:rStyle w:val="eop"/>
                                <w:rFonts w:ascii="Calibri" w:hAnsi="Calibri" w:cs="Calibri"/>
                                <w:sz w:val="22"/>
                                <w:szCs w:val="22"/>
                              </w:rPr>
                              <w:t> </w:t>
                            </w:r>
                          </w:p>
                          <w:p w14:paraId="6011007A" w14:textId="77777777" w:rsidR="001F562C" w:rsidRDefault="001F562C" w:rsidP="001F562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9F46975" w14:textId="77777777" w:rsidR="001F562C" w:rsidRDefault="001F562C" w:rsidP="001F562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Here are some </w:t>
                            </w:r>
                            <w:r w:rsidRPr="001F562C">
                              <w:rPr>
                                <w:rStyle w:val="normaltextrun"/>
                                <w:rFonts w:ascii="Calibri" w:hAnsi="Calibri" w:cs="Calibri"/>
                                <w:b/>
                                <w:bCs/>
                                <w:sz w:val="22"/>
                                <w:szCs w:val="22"/>
                              </w:rPr>
                              <w:t xml:space="preserve">common roles and responsibilities that may be relevant </w:t>
                            </w:r>
                            <w:r>
                              <w:rPr>
                                <w:rStyle w:val="normaltextrun"/>
                                <w:rFonts w:ascii="Calibri" w:hAnsi="Calibri" w:cs="Calibri"/>
                                <w:sz w:val="22"/>
                                <w:szCs w:val="22"/>
                              </w:rPr>
                              <w:t>to your planning team. You may identify other roles and responsibilities, or the entity that formed you may have some different or additional expectations.</w:t>
                            </w:r>
                          </w:p>
                          <w:p w14:paraId="074C2E00" w14:textId="39E0969E"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Provide insight and </w:t>
                            </w:r>
                            <w:proofErr w:type="gramStart"/>
                            <w:r>
                              <w:rPr>
                                <w:rFonts w:ascii="Calibri" w:hAnsi="Calibri" w:cs="Calibri"/>
                                <w:sz w:val="22"/>
                                <w:szCs w:val="22"/>
                              </w:rPr>
                              <w:t>direction</w:t>
                            </w:r>
                            <w:proofErr w:type="gramEnd"/>
                          </w:p>
                          <w:p w14:paraId="0E4D7D44" w14:textId="557E4A6A"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Identify and engage </w:t>
                            </w:r>
                            <w:r w:rsidR="009E2992">
                              <w:rPr>
                                <w:rFonts w:ascii="Calibri" w:hAnsi="Calibri" w:cs="Calibri"/>
                                <w:sz w:val="22"/>
                                <w:szCs w:val="22"/>
                              </w:rPr>
                              <w:t xml:space="preserve">a wide variety of </w:t>
                            </w:r>
                            <w:r>
                              <w:rPr>
                                <w:rFonts w:ascii="Calibri" w:hAnsi="Calibri" w:cs="Calibri"/>
                                <w:sz w:val="22"/>
                                <w:szCs w:val="22"/>
                              </w:rPr>
                              <w:t xml:space="preserve">partners and community </w:t>
                            </w:r>
                            <w:proofErr w:type="gramStart"/>
                            <w:r>
                              <w:rPr>
                                <w:rFonts w:ascii="Calibri" w:hAnsi="Calibri" w:cs="Calibri"/>
                                <w:sz w:val="22"/>
                                <w:szCs w:val="22"/>
                              </w:rPr>
                              <w:t>members</w:t>
                            </w:r>
                            <w:proofErr w:type="gramEnd"/>
                          </w:p>
                          <w:p w14:paraId="076925FB" w14:textId="255514FA"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Document and incorporate partner and community </w:t>
                            </w:r>
                            <w:proofErr w:type="gramStart"/>
                            <w:r>
                              <w:rPr>
                                <w:rFonts w:ascii="Calibri" w:hAnsi="Calibri" w:cs="Calibri"/>
                                <w:sz w:val="22"/>
                                <w:szCs w:val="22"/>
                              </w:rPr>
                              <w:t>input</w:t>
                            </w:r>
                            <w:proofErr w:type="gramEnd"/>
                          </w:p>
                          <w:p w14:paraId="7E5CBA64" w14:textId="190BF109"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Communicate </w:t>
                            </w:r>
                            <w:proofErr w:type="gramStart"/>
                            <w:r>
                              <w:rPr>
                                <w:rFonts w:ascii="Calibri" w:hAnsi="Calibri" w:cs="Calibri"/>
                                <w:sz w:val="22"/>
                                <w:szCs w:val="22"/>
                              </w:rPr>
                              <w:t>progress</w:t>
                            </w:r>
                            <w:proofErr w:type="gramEnd"/>
                          </w:p>
                          <w:p w14:paraId="4E60613F" w14:textId="5440718A"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Ensure deadlines and requirements are </w:t>
                            </w:r>
                            <w:proofErr w:type="gramStart"/>
                            <w:r>
                              <w:rPr>
                                <w:rFonts w:ascii="Calibri" w:hAnsi="Calibri" w:cs="Calibri"/>
                                <w:sz w:val="22"/>
                                <w:szCs w:val="22"/>
                              </w:rPr>
                              <w:t>met</w:t>
                            </w:r>
                            <w:proofErr w:type="gramEnd"/>
                          </w:p>
                          <w:p w14:paraId="7989C4F6" w14:textId="325E8195"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Document needs, resources, and assets</w:t>
                            </w:r>
                          </w:p>
                          <w:p w14:paraId="3DC77868" w14:textId="25B04CF7"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Prioritize needs and propose </w:t>
                            </w:r>
                            <w:proofErr w:type="gramStart"/>
                            <w:r>
                              <w:rPr>
                                <w:rFonts w:ascii="Calibri" w:hAnsi="Calibri" w:cs="Calibri"/>
                                <w:sz w:val="22"/>
                                <w:szCs w:val="22"/>
                              </w:rPr>
                              <w:t>solutions</w:t>
                            </w:r>
                            <w:proofErr w:type="gramEnd"/>
                          </w:p>
                          <w:p w14:paraId="643181C2" w14:textId="77777777" w:rsidR="009E2992" w:rsidRDefault="001F562C" w:rsidP="009E2992">
                            <w:pPr>
                              <w:spacing w:line="276" w:lineRule="auto"/>
                              <w:rPr>
                                <w:rStyle w:val="eop"/>
                                <w:rFonts w:ascii="Calibri" w:hAnsi="Calibri" w:cs="Calibri"/>
                                <w:sz w:val="22"/>
                                <w:szCs w:val="22"/>
                              </w:rPr>
                            </w:pPr>
                            <w:r>
                              <w:rPr>
                                <w:rStyle w:val="eop"/>
                                <w:rFonts w:ascii="Calibri" w:hAnsi="Calibri" w:cs="Calibri"/>
                                <w:sz w:val="22"/>
                                <w:szCs w:val="22"/>
                              </w:rPr>
                              <w:t> </w:t>
                            </w:r>
                          </w:p>
                          <w:p w14:paraId="5D49F00F" w14:textId="7175D374" w:rsidR="009E2992" w:rsidRPr="003655DD" w:rsidRDefault="00675607" w:rsidP="009E2992">
                            <w:pPr>
                              <w:spacing w:line="276" w:lineRule="auto"/>
                              <w:rPr>
                                <w:rFonts w:ascii="Lato SemiBold" w:hAnsi="Lato SemiBold"/>
                                <w:b/>
                                <w:color w:val="C5050C"/>
                                <w:sz w:val="22"/>
                                <w:szCs w:val="22"/>
                              </w:rPr>
                            </w:pPr>
                            <w:r>
                              <w:rPr>
                                <w:rFonts w:ascii="Lato SemiBold" w:hAnsi="Lato SemiBold"/>
                                <w:b/>
                                <w:color w:val="C5050C"/>
                                <w:sz w:val="22"/>
                                <w:szCs w:val="22"/>
                              </w:rPr>
                              <w:t>Sample Broadband Responsibility</w:t>
                            </w:r>
                          </w:p>
                          <w:p w14:paraId="02DAAE0B" w14:textId="7B2A7968" w:rsidR="003F6D20" w:rsidRDefault="009E2992" w:rsidP="009E2992">
                            <w:pPr>
                              <w:pStyle w:val="paragraph"/>
                              <w:numPr>
                                <w:ilvl w:val="0"/>
                                <w:numId w:val="7"/>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Document and incorporate partner and community input on:</w:t>
                            </w:r>
                          </w:p>
                          <w:p w14:paraId="06EE137E" w14:textId="6C1B06F3"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Accessibility</w:t>
                            </w:r>
                          </w:p>
                          <w:p w14:paraId="1CABC417" w14:textId="5A733E5D"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Adoption &amp; Digital Literacy</w:t>
                            </w:r>
                          </w:p>
                          <w:p w14:paraId="484B068E" w14:textId="76DEB2AC"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Affordability</w:t>
                            </w:r>
                          </w:p>
                          <w:p w14:paraId="436F5DEF" w14:textId="6151530F"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Inclusiveness</w:t>
                            </w:r>
                          </w:p>
                          <w:p w14:paraId="0D55E7F8" w14:textId="77777777" w:rsidR="00675607" w:rsidRDefault="00675607" w:rsidP="00675607">
                            <w:pPr>
                              <w:pStyle w:val="paragraph"/>
                              <w:spacing w:before="0" w:beforeAutospacing="0" w:after="0" w:afterAutospacing="0"/>
                              <w:textAlignment w:val="baseline"/>
                              <w:rPr>
                                <w:rFonts w:ascii="Calibri" w:hAnsi="Calibri" w:cs="Calibri"/>
                                <w:sz w:val="22"/>
                                <w:szCs w:val="22"/>
                              </w:rPr>
                            </w:pPr>
                          </w:p>
                          <w:p w14:paraId="6FCFBC5E" w14:textId="77777777" w:rsidR="00675607" w:rsidRPr="001F562C" w:rsidRDefault="00675607" w:rsidP="00675607">
                            <w:pPr>
                              <w:pStyle w:val="paragraph"/>
                              <w:spacing w:before="0" w:beforeAutospacing="0" w:after="0" w:afterAutospacing="0"/>
                              <w:textAlignment w:val="baseline"/>
                              <w:rPr>
                                <w:rFonts w:ascii="Calibri" w:hAnsi="Calibri"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35C4F" id="_x0000_t202" coordsize="21600,21600" o:spt="202" path="m,l,21600r21600,l21600,xe">
                <v:stroke joinstyle="miter"/>
                <v:path gradientshapeok="t" o:connecttype="rect"/>
              </v:shapetype>
              <v:shape id="Text Box 24" o:spid="_x0000_s1026" type="#_x0000_t202" style="position:absolute;margin-left:378.35pt;margin-top:69.55pt;width:157.8pt;height:6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" fillcolor="#d8d8d8 [2732]" stroked="f" strokeweight=".5pt">
                <v:textbox>
                  <w:txbxContent>
                    <w:p w14:paraId="5109C233" w14:textId="02EF9FC5" w:rsidR="003F6D20" w:rsidRPr="003655DD" w:rsidRDefault="001F562C" w:rsidP="003F6D20">
                      <w:pPr>
                        <w:spacing w:line="276" w:lineRule="auto"/>
                        <w:rPr>
                          <w:rFonts w:ascii="Lato SemiBold" w:hAnsi="Lato SemiBold"/>
                          <w:b/>
                          <w:color w:val="C5050C"/>
                          <w:sz w:val="22"/>
                          <w:szCs w:val="22"/>
                        </w:rPr>
                      </w:pPr>
                      <w:r>
                        <w:rPr>
                          <w:rFonts w:ascii="Lato SemiBold" w:hAnsi="Lato SemiBold"/>
                          <w:b/>
                          <w:color w:val="C5050C"/>
                          <w:sz w:val="22"/>
                          <w:szCs w:val="22"/>
                        </w:rPr>
                        <w:t>Roles &amp; Responsibilities</w:t>
                      </w:r>
                    </w:p>
                    <w:p w14:paraId="1D54FA3F" w14:textId="77777777" w:rsidR="001F562C" w:rsidRDefault="001F562C" w:rsidP="001F562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Regardless of the membership of your planning team, and regardless of what your planning team is called, it is important to be clear about the roles and responsibilities of your planning team.</w:t>
                      </w:r>
                      <w:r>
                        <w:rPr>
                          <w:rStyle w:val="eop"/>
                          <w:rFonts w:ascii="Calibri" w:hAnsi="Calibri" w:cs="Calibri"/>
                          <w:sz w:val="22"/>
                          <w:szCs w:val="22"/>
                        </w:rPr>
                        <w:t> </w:t>
                      </w:r>
                    </w:p>
                    <w:p w14:paraId="6011007A" w14:textId="77777777" w:rsidR="001F562C" w:rsidRDefault="001F562C" w:rsidP="001F562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9F46975" w14:textId="77777777" w:rsidR="001F562C" w:rsidRDefault="001F562C" w:rsidP="001F562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Here are some </w:t>
                      </w:r>
                      <w:r w:rsidRPr="001F562C">
                        <w:rPr>
                          <w:rStyle w:val="normaltextrun"/>
                          <w:rFonts w:ascii="Calibri" w:hAnsi="Calibri" w:cs="Calibri"/>
                          <w:b/>
                          <w:bCs/>
                          <w:sz w:val="22"/>
                          <w:szCs w:val="22"/>
                        </w:rPr>
                        <w:t xml:space="preserve">common roles and responsibilities that may be relevant </w:t>
                      </w:r>
                      <w:r>
                        <w:rPr>
                          <w:rStyle w:val="normaltextrun"/>
                          <w:rFonts w:ascii="Calibri" w:hAnsi="Calibri" w:cs="Calibri"/>
                          <w:sz w:val="22"/>
                          <w:szCs w:val="22"/>
                        </w:rPr>
                        <w:t>to your planning team. You may identify other roles and responsibilities, or the entity that formed you may have some different or additional expectations.</w:t>
                      </w:r>
                    </w:p>
                    <w:p w14:paraId="074C2E00" w14:textId="39E0969E"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Provide insight and </w:t>
                      </w:r>
                      <w:proofErr w:type="gramStart"/>
                      <w:r>
                        <w:rPr>
                          <w:rFonts w:ascii="Calibri" w:hAnsi="Calibri" w:cs="Calibri"/>
                          <w:sz w:val="22"/>
                          <w:szCs w:val="22"/>
                        </w:rPr>
                        <w:t>direction</w:t>
                      </w:r>
                      <w:proofErr w:type="gramEnd"/>
                    </w:p>
                    <w:p w14:paraId="0E4D7D44" w14:textId="557E4A6A"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Identify and engage </w:t>
                      </w:r>
                      <w:r w:rsidR="009E2992">
                        <w:rPr>
                          <w:rFonts w:ascii="Calibri" w:hAnsi="Calibri" w:cs="Calibri"/>
                          <w:sz w:val="22"/>
                          <w:szCs w:val="22"/>
                        </w:rPr>
                        <w:t xml:space="preserve">a wide variety of </w:t>
                      </w:r>
                      <w:r>
                        <w:rPr>
                          <w:rFonts w:ascii="Calibri" w:hAnsi="Calibri" w:cs="Calibri"/>
                          <w:sz w:val="22"/>
                          <w:szCs w:val="22"/>
                        </w:rPr>
                        <w:t xml:space="preserve">partners and community </w:t>
                      </w:r>
                      <w:proofErr w:type="gramStart"/>
                      <w:r>
                        <w:rPr>
                          <w:rFonts w:ascii="Calibri" w:hAnsi="Calibri" w:cs="Calibri"/>
                          <w:sz w:val="22"/>
                          <w:szCs w:val="22"/>
                        </w:rPr>
                        <w:t>members</w:t>
                      </w:r>
                      <w:proofErr w:type="gramEnd"/>
                    </w:p>
                    <w:p w14:paraId="076925FB" w14:textId="255514FA"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Document and incorporate partner and community </w:t>
                      </w:r>
                      <w:proofErr w:type="gramStart"/>
                      <w:r>
                        <w:rPr>
                          <w:rFonts w:ascii="Calibri" w:hAnsi="Calibri" w:cs="Calibri"/>
                          <w:sz w:val="22"/>
                          <w:szCs w:val="22"/>
                        </w:rPr>
                        <w:t>input</w:t>
                      </w:r>
                      <w:proofErr w:type="gramEnd"/>
                    </w:p>
                    <w:p w14:paraId="7E5CBA64" w14:textId="190BF109"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Communicate </w:t>
                      </w:r>
                      <w:proofErr w:type="gramStart"/>
                      <w:r>
                        <w:rPr>
                          <w:rFonts w:ascii="Calibri" w:hAnsi="Calibri" w:cs="Calibri"/>
                          <w:sz w:val="22"/>
                          <w:szCs w:val="22"/>
                        </w:rPr>
                        <w:t>progress</w:t>
                      </w:r>
                      <w:proofErr w:type="gramEnd"/>
                    </w:p>
                    <w:p w14:paraId="4E60613F" w14:textId="5440718A"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Ensure deadlines and requirements are </w:t>
                      </w:r>
                      <w:proofErr w:type="gramStart"/>
                      <w:r>
                        <w:rPr>
                          <w:rFonts w:ascii="Calibri" w:hAnsi="Calibri" w:cs="Calibri"/>
                          <w:sz w:val="22"/>
                          <w:szCs w:val="22"/>
                        </w:rPr>
                        <w:t>met</w:t>
                      </w:r>
                      <w:proofErr w:type="gramEnd"/>
                    </w:p>
                    <w:p w14:paraId="7989C4F6" w14:textId="325E8195"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Document needs, resources, and assets</w:t>
                      </w:r>
                    </w:p>
                    <w:p w14:paraId="3DC77868" w14:textId="25B04CF7" w:rsidR="001F562C" w:rsidRDefault="001F562C" w:rsidP="001F562C">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Prioritize needs and propose </w:t>
                      </w:r>
                      <w:proofErr w:type="gramStart"/>
                      <w:r>
                        <w:rPr>
                          <w:rFonts w:ascii="Calibri" w:hAnsi="Calibri" w:cs="Calibri"/>
                          <w:sz w:val="22"/>
                          <w:szCs w:val="22"/>
                        </w:rPr>
                        <w:t>solutions</w:t>
                      </w:r>
                      <w:proofErr w:type="gramEnd"/>
                    </w:p>
                    <w:p w14:paraId="643181C2" w14:textId="77777777" w:rsidR="009E2992" w:rsidRDefault="001F562C" w:rsidP="009E2992">
                      <w:pPr>
                        <w:spacing w:line="276" w:lineRule="auto"/>
                        <w:rPr>
                          <w:rStyle w:val="eop"/>
                          <w:rFonts w:ascii="Calibri" w:hAnsi="Calibri" w:cs="Calibri"/>
                          <w:sz w:val="22"/>
                          <w:szCs w:val="22"/>
                        </w:rPr>
                      </w:pPr>
                      <w:r>
                        <w:rPr>
                          <w:rStyle w:val="eop"/>
                          <w:rFonts w:ascii="Calibri" w:hAnsi="Calibri" w:cs="Calibri"/>
                          <w:sz w:val="22"/>
                          <w:szCs w:val="22"/>
                        </w:rPr>
                        <w:t> </w:t>
                      </w:r>
                    </w:p>
                    <w:p w14:paraId="5D49F00F" w14:textId="7175D374" w:rsidR="009E2992" w:rsidRPr="003655DD" w:rsidRDefault="00675607" w:rsidP="009E2992">
                      <w:pPr>
                        <w:spacing w:line="276" w:lineRule="auto"/>
                        <w:rPr>
                          <w:rFonts w:ascii="Lato SemiBold" w:hAnsi="Lato SemiBold"/>
                          <w:b/>
                          <w:color w:val="C5050C"/>
                          <w:sz w:val="22"/>
                          <w:szCs w:val="22"/>
                        </w:rPr>
                      </w:pPr>
                      <w:r>
                        <w:rPr>
                          <w:rFonts w:ascii="Lato SemiBold" w:hAnsi="Lato SemiBold"/>
                          <w:b/>
                          <w:color w:val="C5050C"/>
                          <w:sz w:val="22"/>
                          <w:szCs w:val="22"/>
                        </w:rPr>
                        <w:t>Sample Broadband Responsibility</w:t>
                      </w:r>
                    </w:p>
                    <w:p w14:paraId="02DAAE0B" w14:textId="7B2A7968" w:rsidR="003F6D20" w:rsidRDefault="009E2992" w:rsidP="009E2992">
                      <w:pPr>
                        <w:pStyle w:val="paragraph"/>
                        <w:numPr>
                          <w:ilvl w:val="0"/>
                          <w:numId w:val="7"/>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Document and incorporate partner and community input on:</w:t>
                      </w:r>
                    </w:p>
                    <w:p w14:paraId="06EE137E" w14:textId="6C1B06F3"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Accessibility</w:t>
                      </w:r>
                    </w:p>
                    <w:p w14:paraId="1CABC417" w14:textId="5A733E5D"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Adoption &amp; Digital Literacy</w:t>
                      </w:r>
                    </w:p>
                    <w:p w14:paraId="484B068E" w14:textId="76DEB2AC"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Affordability</w:t>
                      </w:r>
                    </w:p>
                    <w:p w14:paraId="436F5DEF" w14:textId="6151530F" w:rsidR="009E2992" w:rsidRDefault="009E2992" w:rsidP="009E2992">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Inclusiveness</w:t>
                      </w:r>
                    </w:p>
                    <w:p w14:paraId="0D55E7F8" w14:textId="77777777" w:rsidR="00675607" w:rsidRDefault="00675607" w:rsidP="00675607">
                      <w:pPr>
                        <w:pStyle w:val="paragraph"/>
                        <w:spacing w:before="0" w:beforeAutospacing="0" w:after="0" w:afterAutospacing="0"/>
                        <w:textAlignment w:val="baseline"/>
                        <w:rPr>
                          <w:rFonts w:ascii="Calibri" w:hAnsi="Calibri" w:cs="Calibri"/>
                          <w:sz w:val="22"/>
                          <w:szCs w:val="22"/>
                        </w:rPr>
                      </w:pPr>
                    </w:p>
                    <w:p w14:paraId="6FCFBC5E" w14:textId="77777777" w:rsidR="00675607" w:rsidRPr="001F562C" w:rsidRDefault="00675607" w:rsidP="00675607">
                      <w:pPr>
                        <w:pStyle w:val="paragraph"/>
                        <w:spacing w:before="0" w:beforeAutospacing="0" w:after="0" w:afterAutospacing="0"/>
                        <w:textAlignment w:val="baseline"/>
                        <w:rPr>
                          <w:rFonts w:ascii="Calibri" w:hAnsi="Calibri" w:cs="Calibri"/>
                          <w:sz w:val="22"/>
                          <w:szCs w:val="22"/>
                        </w:rPr>
                      </w:pPr>
                    </w:p>
                  </w:txbxContent>
                </v:textbox>
              </v:shape>
            </w:pict>
          </mc:Fallback>
        </mc:AlternateContent>
      </w:r>
    </w:p>
    <w:p w14:paraId="25314350" w14:textId="46F520D0" w:rsidR="00B93402" w:rsidRPr="003655DD" w:rsidRDefault="000A1FF0" w:rsidP="00B93402">
      <w:pPr>
        <w:pStyle w:val="Subhead"/>
        <w:spacing w:after="120"/>
        <w:rPr>
          <w:color w:val="C5050C"/>
          <w:sz w:val="40"/>
          <w:szCs w:val="40"/>
        </w:rPr>
      </w:pPr>
      <w:r>
        <w:rPr>
          <w:color w:val="C5050C"/>
          <w:sz w:val="40"/>
          <w:szCs w:val="40"/>
        </w:rPr>
        <w:t>Planning Team Operations</w:t>
      </w:r>
    </w:p>
    <w:p w14:paraId="73850E3D" w14:textId="1CADAD4A" w:rsidR="009E2992" w:rsidRDefault="009E2992" w:rsidP="002B13AB">
      <w:pPr>
        <w:pStyle w:val="Subhead"/>
        <w:rPr>
          <w:color w:val="C5050C"/>
        </w:rPr>
      </w:pPr>
      <w:r>
        <w:rPr>
          <w:color w:val="C5050C"/>
        </w:rPr>
        <w:t>Our Vision:</w:t>
      </w:r>
    </w:p>
    <w:p w14:paraId="4BEA856B" w14:textId="39278A1D" w:rsidR="009E2992" w:rsidRDefault="009E2992" w:rsidP="00675607"/>
    <w:p w14:paraId="1804A4E2" w14:textId="77777777" w:rsidR="009E2992" w:rsidRDefault="009E2992" w:rsidP="002B13AB">
      <w:pPr>
        <w:pStyle w:val="Subhead"/>
        <w:rPr>
          <w:color w:val="C5050C"/>
        </w:rPr>
      </w:pPr>
    </w:p>
    <w:p w14:paraId="0AE77DF3" w14:textId="77777777" w:rsidR="009E2992" w:rsidRDefault="009E2992" w:rsidP="002B13AB">
      <w:pPr>
        <w:pStyle w:val="Subhead"/>
        <w:rPr>
          <w:color w:val="C5050C"/>
        </w:rPr>
      </w:pPr>
    </w:p>
    <w:p w14:paraId="3B2C0045" w14:textId="77777777" w:rsidR="009E2992" w:rsidRDefault="009E2992" w:rsidP="002B13AB">
      <w:pPr>
        <w:pStyle w:val="Subhead"/>
        <w:rPr>
          <w:color w:val="C5050C"/>
        </w:rPr>
      </w:pPr>
    </w:p>
    <w:p w14:paraId="53371DC0" w14:textId="77777777" w:rsidR="009E2992" w:rsidRDefault="009E2992" w:rsidP="002B13AB">
      <w:pPr>
        <w:pStyle w:val="Subhead"/>
        <w:rPr>
          <w:color w:val="C5050C"/>
        </w:rPr>
      </w:pPr>
    </w:p>
    <w:p w14:paraId="3BAA4B99" w14:textId="77777777" w:rsidR="00675607" w:rsidRDefault="00675607" w:rsidP="002B13AB">
      <w:pPr>
        <w:pStyle w:val="Subhead"/>
        <w:rPr>
          <w:color w:val="C5050C"/>
        </w:rPr>
      </w:pPr>
    </w:p>
    <w:p w14:paraId="4F20CAD2" w14:textId="77777777" w:rsidR="009E2992" w:rsidRDefault="009E2992" w:rsidP="002B13AB">
      <w:pPr>
        <w:pStyle w:val="Subhead"/>
        <w:rPr>
          <w:color w:val="C5050C"/>
        </w:rPr>
      </w:pPr>
    </w:p>
    <w:p w14:paraId="52EF15FA" w14:textId="047D1F27" w:rsidR="002B13AB" w:rsidRPr="00CE0749" w:rsidRDefault="002B13AB" w:rsidP="002B13AB">
      <w:pPr>
        <w:pStyle w:val="Subhead"/>
        <w:rPr>
          <w:color w:val="C5050C"/>
        </w:rPr>
      </w:pPr>
      <w:r>
        <w:rPr>
          <w:color w:val="C5050C"/>
        </w:rPr>
        <w:t xml:space="preserve">Team </w:t>
      </w:r>
      <w:r w:rsidR="009E2992">
        <w:rPr>
          <w:color w:val="C5050C"/>
        </w:rPr>
        <w:t>Roles &amp; Responsibilities</w:t>
      </w:r>
    </w:p>
    <w:p w14:paraId="0EBD107C" w14:textId="062E22A4" w:rsidR="009E2992" w:rsidRDefault="009E2992" w:rsidP="00B93402">
      <w:pPr>
        <w:spacing w:line="276" w:lineRule="auto"/>
      </w:pPr>
      <w:r>
        <w:t>Choose from those listed at the left and/or add your own below.</w:t>
      </w:r>
    </w:p>
    <w:p w14:paraId="74E7A195" w14:textId="2ADA14AC" w:rsidR="00B93402" w:rsidRPr="009E2992" w:rsidRDefault="002B13AB" w:rsidP="00B93402">
      <w:pPr>
        <w:spacing w:line="276" w:lineRule="auto"/>
        <w:rPr>
          <w:b/>
          <w:bCs/>
        </w:rPr>
      </w:pPr>
      <w:r w:rsidRPr="009E2992">
        <w:rPr>
          <w:b/>
          <w:bCs/>
        </w:rPr>
        <w:t>Our best practices for operating efficiently and ethically:</w:t>
      </w:r>
    </w:p>
    <w:p w14:paraId="241EEBEA" w14:textId="77777777" w:rsidR="002B13AB" w:rsidRDefault="002B13AB" w:rsidP="00B93402">
      <w:pPr>
        <w:spacing w:line="276" w:lineRule="auto"/>
      </w:pPr>
    </w:p>
    <w:p w14:paraId="124D904D" w14:textId="77777777" w:rsidR="009E2992" w:rsidRDefault="009E2992" w:rsidP="00B93402">
      <w:pPr>
        <w:spacing w:line="276" w:lineRule="auto"/>
      </w:pPr>
    </w:p>
    <w:p w14:paraId="1FAE9540" w14:textId="77777777" w:rsidR="009E2992" w:rsidRDefault="009E2992" w:rsidP="00B93402">
      <w:pPr>
        <w:spacing w:line="276" w:lineRule="auto"/>
      </w:pPr>
    </w:p>
    <w:p w14:paraId="345981D1" w14:textId="77777777" w:rsidR="009E2992" w:rsidRDefault="009E2992" w:rsidP="00B93402">
      <w:pPr>
        <w:spacing w:line="276" w:lineRule="auto"/>
      </w:pPr>
    </w:p>
    <w:p w14:paraId="72CB1F06" w14:textId="77777777" w:rsidR="009E2992" w:rsidRDefault="009E2992" w:rsidP="00B93402">
      <w:pPr>
        <w:spacing w:line="276" w:lineRule="auto"/>
      </w:pPr>
    </w:p>
    <w:p w14:paraId="35D01BC3" w14:textId="77777777" w:rsidR="009E2992" w:rsidRDefault="009E2992" w:rsidP="00B93402">
      <w:pPr>
        <w:spacing w:line="276" w:lineRule="auto"/>
      </w:pPr>
    </w:p>
    <w:p w14:paraId="5EB3ECCA" w14:textId="77777777" w:rsidR="002B13AB" w:rsidRDefault="002B13AB" w:rsidP="00B93402">
      <w:pPr>
        <w:spacing w:line="276" w:lineRule="auto"/>
      </w:pPr>
    </w:p>
    <w:p w14:paraId="1D3A8501" w14:textId="77777777" w:rsidR="009E2992" w:rsidRDefault="009E2992" w:rsidP="00B93402">
      <w:pPr>
        <w:spacing w:line="276" w:lineRule="auto"/>
      </w:pPr>
    </w:p>
    <w:p w14:paraId="201AF61B" w14:textId="77777777" w:rsidR="00A81D48" w:rsidRDefault="00A81D48" w:rsidP="00B93402">
      <w:pPr>
        <w:spacing w:line="276" w:lineRule="auto"/>
      </w:pPr>
    </w:p>
    <w:p w14:paraId="15AECFE8" w14:textId="77777777" w:rsidR="00A81D48" w:rsidRDefault="00A81D48" w:rsidP="00B93402">
      <w:pPr>
        <w:spacing w:line="276" w:lineRule="auto"/>
      </w:pPr>
    </w:p>
    <w:p w14:paraId="0EFFF0D0" w14:textId="77777777" w:rsidR="00A81D48" w:rsidRDefault="00A81D48" w:rsidP="00B93402">
      <w:pPr>
        <w:spacing w:line="276" w:lineRule="auto"/>
      </w:pPr>
    </w:p>
    <w:p w14:paraId="24782FC7" w14:textId="77777777" w:rsidR="002B13AB" w:rsidRDefault="002B13AB" w:rsidP="00B93402">
      <w:pPr>
        <w:spacing w:line="276" w:lineRule="auto"/>
      </w:pPr>
    </w:p>
    <w:p w14:paraId="6662B845" w14:textId="77777777" w:rsidR="002B13AB" w:rsidRDefault="002B13AB" w:rsidP="00B93402">
      <w:pPr>
        <w:spacing w:line="276" w:lineRule="auto"/>
      </w:pPr>
    </w:p>
    <w:p w14:paraId="37F0611A" w14:textId="6E5A6F83" w:rsidR="000262F6" w:rsidRDefault="000262F6" w:rsidP="00B93402"/>
    <w:p w14:paraId="72E65CCF" w14:textId="77777777" w:rsidR="00FF702E" w:rsidRDefault="00FF702E" w:rsidP="00675607">
      <w:pPr>
        <w:pStyle w:val="Subhead"/>
        <w:spacing w:line="360" w:lineRule="auto"/>
        <w:rPr>
          <w:color w:val="C5050C"/>
        </w:rPr>
      </w:pPr>
    </w:p>
    <w:p w14:paraId="12FD9288" w14:textId="5CD50324" w:rsidR="00A2293B" w:rsidRPr="002B13AB" w:rsidRDefault="002B13AB" w:rsidP="00675607">
      <w:pPr>
        <w:pStyle w:val="Subhead"/>
        <w:spacing w:line="360" w:lineRule="auto"/>
        <w:rPr>
          <w:color w:val="C5050C"/>
        </w:rPr>
      </w:pPr>
      <w:r>
        <w:rPr>
          <w:color w:val="C5050C"/>
        </w:rPr>
        <w:t>Meetings</w:t>
      </w:r>
    </w:p>
    <w:p w14:paraId="65D4B6AF" w14:textId="16CAE870" w:rsidR="002B13AB" w:rsidRPr="00675607" w:rsidRDefault="002B13AB" w:rsidP="00675607">
      <w:pPr>
        <w:pStyle w:val="Text1"/>
        <w:numPr>
          <w:ilvl w:val="0"/>
          <w:numId w:val="1"/>
        </w:numPr>
        <w:spacing w:line="276" w:lineRule="auto"/>
        <w:ind w:left="360"/>
      </w:pPr>
      <w:r>
        <w:t>When the group meets, what constitutes a quorum?</w:t>
      </w:r>
      <w:r w:rsidR="00675607">
        <w:t xml:space="preserve"> </w:t>
      </w:r>
      <w:r>
        <w:t>_____________________________</w:t>
      </w:r>
    </w:p>
    <w:p w14:paraId="2FB2219B" w14:textId="5FC00D8D" w:rsidR="002B13AB" w:rsidRDefault="002B13AB" w:rsidP="000262F6">
      <w:pPr>
        <w:pStyle w:val="Text1"/>
        <w:spacing w:line="276" w:lineRule="auto"/>
      </w:pPr>
    </w:p>
    <w:p w14:paraId="43FBCEBE" w14:textId="070CA5E8" w:rsidR="002B13AB" w:rsidRDefault="002B13AB" w:rsidP="002B13AB">
      <w:pPr>
        <w:pStyle w:val="Text1"/>
        <w:numPr>
          <w:ilvl w:val="0"/>
          <w:numId w:val="1"/>
        </w:numPr>
        <w:spacing w:line="276" w:lineRule="auto"/>
        <w:ind w:left="360"/>
      </w:pPr>
      <w:r>
        <w:t>Will meetings be open to the public?       ____________Yes             _____________No</w:t>
      </w:r>
    </w:p>
    <w:p w14:paraId="653D2472" w14:textId="77777777" w:rsidR="002B13AB" w:rsidRDefault="002B13AB" w:rsidP="000262F6">
      <w:pPr>
        <w:pStyle w:val="Text1"/>
        <w:spacing w:line="276" w:lineRule="auto"/>
      </w:pPr>
    </w:p>
    <w:p w14:paraId="678092AF" w14:textId="4FC68A01" w:rsidR="002B13AB" w:rsidRDefault="002B13AB" w:rsidP="00FF702E">
      <w:pPr>
        <w:pStyle w:val="Text1"/>
        <w:numPr>
          <w:ilvl w:val="0"/>
          <w:numId w:val="1"/>
        </w:numPr>
        <w:spacing w:line="276" w:lineRule="auto"/>
        <w:ind w:left="360" w:right="3150"/>
      </w:pPr>
      <w:r>
        <w:t>How often will the workgroup meet? Tip: set standard dates, time, and location at your first meeting.</w:t>
      </w:r>
    </w:p>
    <w:p w14:paraId="301853DF" w14:textId="77777777" w:rsidR="002B13AB" w:rsidRDefault="002B13AB" w:rsidP="002B13AB">
      <w:pPr>
        <w:pStyle w:val="ListParagraph"/>
      </w:pPr>
    </w:p>
    <w:p w14:paraId="0886A298" w14:textId="73E1227A" w:rsidR="002B13AB" w:rsidRDefault="002B13AB" w:rsidP="002B13AB">
      <w:pPr>
        <w:pStyle w:val="Text1"/>
        <w:spacing w:line="276" w:lineRule="auto"/>
        <w:ind w:left="360"/>
      </w:pPr>
      <w:r>
        <w:t>Date(s</w:t>
      </w:r>
      <w:proofErr w:type="gramStart"/>
      <w:r>
        <w:t>):_</w:t>
      </w:r>
      <w:proofErr w:type="gramEnd"/>
      <w:r>
        <w:t>______________________________________________________________________</w:t>
      </w:r>
    </w:p>
    <w:p w14:paraId="261ACDBF" w14:textId="77777777" w:rsidR="002B13AB" w:rsidRDefault="002B13AB" w:rsidP="002B13AB">
      <w:pPr>
        <w:pStyle w:val="Text1"/>
        <w:spacing w:line="276" w:lineRule="auto"/>
        <w:ind w:left="360"/>
      </w:pPr>
    </w:p>
    <w:p w14:paraId="46BD210C" w14:textId="4712A719" w:rsidR="002B13AB" w:rsidRDefault="002B13AB" w:rsidP="002B13AB">
      <w:pPr>
        <w:pStyle w:val="Text1"/>
        <w:spacing w:line="276" w:lineRule="auto"/>
        <w:ind w:left="360"/>
      </w:pPr>
      <w:r>
        <w:t>Time:  _________________________________________________________________________</w:t>
      </w:r>
    </w:p>
    <w:p w14:paraId="101404CD" w14:textId="4FDA4F8F" w:rsidR="002B13AB" w:rsidRDefault="002B13AB" w:rsidP="002B13AB">
      <w:pPr>
        <w:pStyle w:val="Text1"/>
        <w:spacing w:line="276" w:lineRule="auto"/>
        <w:ind w:left="360"/>
      </w:pPr>
    </w:p>
    <w:p w14:paraId="5E149B58" w14:textId="18E24AD5" w:rsidR="002B13AB" w:rsidRDefault="002B13AB" w:rsidP="002B13AB">
      <w:pPr>
        <w:pStyle w:val="Text1"/>
        <w:spacing w:line="276" w:lineRule="auto"/>
        <w:ind w:left="360"/>
      </w:pPr>
      <w:r>
        <w:t>Location: _____________________________________________________________________</w:t>
      </w:r>
    </w:p>
    <w:p w14:paraId="273A22C0" w14:textId="77777777" w:rsidR="002B13AB" w:rsidRPr="00882DAC" w:rsidRDefault="002B13AB" w:rsidP="000262F6">
      <w:pPr>
        <w:pStyle w:val="Text1"/>
        <w:spacing w:line="276" w:lineRule="auto"/>
      </w:pPr>
    </w:p>
    <w:p w14:paraId="54CF3F4D" w14:textId="2B4A25CE" w:rsidR="002B13AB" w:rsidRPr="00CE0749" w:rsidRDefault="00FF702E" w:rsidP="002B13AB">
      <w:pPr>
        <w:pStyle w:val="Subhead"/>
        <w:rPr>
          <w:color w:val="C5050C"/>
        </w:rPr>
      </w:pPr>
      <w:r>
        <w:rPr>
          <w:color w:val="C5050C"/>
        </w:rPr>
        <w:t xml:space="preserve">Individual </w:t>
      </w:r>
      <w:r w:rsidR="00F80631">
        <w:rPr>
          <w:color w:val="C5050C"/>
        </w:rPr>
        <w:t>Team Member Roles</w:t>
      </w:r>
    </w:p>
    <w:p w14:paraId="76A62A8D" w14:textId="2DAEF388" w:rsidR="00782041" w:rsidRDefault="00782041" w:rsidP="00782041">
      <w:pPr>
        <w:pStyle w:val="Text1"/>
        <w:spacing w:line="276" w:lineRule="auto"/>
        <w:rPr>
          <w:b/>
          <w:bCs/>
        </w:rPr>
      </w:pPr>
      <w:r w:rsidRPr="00A2293B">
        <w:rPr>
          <w:b/>
          <w:bCs/>
        </w:rPr>
        <w:t>Who will serve the following roles?</w:t>
      </w:r>
    </w:p>
    <w:p w14:paraId="0AD085C3" w14:textId="77777777" w:rsidR="00FF702E" w:rsidRPr="00A2293B" w:rsidRDefault="00FF702E" w:rsidP="00782041">
      <w:pPr>
        <w:pStyle w:val="Text1"/>
        <w:spacing w:line="276" w:lineRule="auto"/>
        <w:rPr>
          <w:b/>
          <w:bCs/>
        </w:rPr>
      </w:pPr>
    </w:p>
    <w:p w14:paraId="0E257B14" w14:textId="36AAFD78" w:rsidR="00782041" w:rsidRDefault="00782041" w:rsidP="00675607">
      <w:pPr>
        <w:pStyle w:val="Text1"/>
        <w:spacing w:line="276" w:lineRule="auto"/>
      </w:pPr>
      <w:r>
        <w:t xml:space="preserve">Local Team Leader (champion, meeting convenor, </w:t>
      </w:r>
      <w:proofErr w:type="gramStart"/>
      <w:r>
        <w:t>facilitator)_</w:t>
      </w:r>
      <w:proofErr w:type="gramEnd"/>
      <w:r>
        <w:t>___________________________________________________________</w:t>
      </w:r>
      <w:r w:rsidR="00675607">
        <w:t>____</w:t>
      </w:r>
      <w:r w:rsidR="00FF702E">
        <w:t>_____</w:t>
      </w:r>
    </w:p>
    <w:p w14:paraId="3B006D7B" w14:textId="1A74CE92" w:rsidR="00782041" w:rsidRDefault="00782041"/>
    <w:p w14:paraId="74A20C08" w14:textId="2612811F" w:rsidR="00782041" w:rsidRDefault="00782041">
      <w:r>
        <w:t xml:space="preserve">How will we take notes? (a specific person, rotating responsibility, </w:t>
      </w:r>
      <w:proofErr w:type="spellStart"/>
      <w:proofErr w:type="gramStart"/>
      <w:r>
        <w:t>etc</w:t>
      </w:r>
      <w:proofErr w:type="spellEnd"/>
      <w:r>
        <w:t>)_</w:t>
      </w:r>
      <w:proofErr w:type="gramEnd"/>
      <w:r>
        <w:t>_____</w:t>
      </w:r>
      <w:r w:rsidR="00675607">
        <w:t>__________________________</w:t>
      </w:r>
    </w:p>
    <w:p w14:paraId="3E01D076" w14:textId="66A7109D" w:rsidR="00782041" w:rsidRDefault="00782041"/>
    <w:p w14:paraId="1AA96748" w14:textId="0D1A5480" w:rsidR="00A2293B" w:rsidRDefault="00A2293B">
      <w:r>
        <w:t>Who will we tap into for outside resources like technical assistance?</w:t>
      </w:r>
      <w:r w:rsidR="00FF702E">
        <w:t xml:space="preserve"> (</w:t>
      </w:r>
      <w:proofErr w:type="gramStart"/>
      <w:r w:rsidR="00326E91">
        <w:t>facilitation</w:t>
      </w:r>
      <w:proofErr w:type="gramEnd"/>
      <w:r w:rsidR="00326E91">
        <w:t xml:space="preserve">, mapping, finance, legal, zoning, permitting, </w:t>
      </w:r>
      <w:proofErr w:type="spellStart"/>
      <w:r w:rsidR="00326E91">
        <w:t>etc</w:t>
      </w:r>
      <w:proofErr w:type="spellEnd"/>
      <w:r w:rsidR="00FF702E">
        <w:t>)</w:t>
      </w:r>
    </w:p>
    <w:p w14:paraId="365FD541" w14:textId="77777777" w:rsidR="00A2293B" w:rsidRDefault="00A2293B"/>
    <w:p w14:paraId="27454272" w14:textId="5DC71B24" w:rsidR="00A2293B" w:rsidRDefault="00A2293B">
      <w:r>
        <w:t>____________________________________________________________</w:t>
      </w:r>
      <w:r w:rsidR="00675607">
        <w:t>___________________________</w:t>
      </w:r>
      <w:r w:rsidR="00FF702E">
        <w:t>__</w:t>
      </w:r>
    </w:p>
    <w:p w14:paraId="4BD4D58E" w14:textId="77777777" w:rsidR="00A2293B" w:rsidRDefault="00A2293B"/>
    <w:p w14:paraId="1ED0B53F" w14:textId="5BB6C619" w:rsidR="00A2293B" w:rsidRDefault="00A2293B">
      <w:r>
        <w:t>Who are the core team members? (</w:t>
      </w:r>
      <w:proofErr w:type="gramStart"/>
      <w:r>
        <w:t>regular</w:t>
      </w:r>
      <w:proofErr w:type="gramEnd"/>
      <w:r>
        <w:t xml:space="preserve"> planning meeting attendees)</w:t>
      </w:r>
    </w:p>
    <w:p w14:paraId="08F6ED07" w14:textId="77777777" w:rsidR="00A2293B" w:rsidRDefault="00A2293B"/>
    <w:p w14:paraId="2664465C" w14:textId="6D10CD7A" w:rsidR="00A2293B" w:rsidRDefault="00A2293B">
      <w:r>
        <w:t>____________________________________________________________</w:t>
      </w:r>
      <w:r w:rsidR="00675607">
        <w:t>___________________________</w:t>
      </w:r>
      <w:r w:rsidR="00FF702E">
        <w:t>__</w:t>
      </w:r>
    </w:p>
    <w:p w14:paraId="6E6F3467" w14:textId="77777777" w:rsidR="00A2293B" w:rsidRDefault="00A2293B"/>
    <w:p w14:paraId="42CD0461" w14:textId="1630E96F" w:rsidR="00A2293B" w:rsidRDefault="00A2293B">
      <w:r>
        <w:t>____________________________________________________________</w:t>
      </w:r>
      <w:r w:rsidR="00FF702E">
        <w:t>_____________________________</w:t>
      </w:r>
    </w:p>
    <w:p w14:paraId="1B6DE134" w14:textId="77777777" w:rsidR="00A2293B" w:rsidRDefault="00A2293B"/>
    <w:p w14:paraId="6C570102" w14:textId="77777777" w:rsidR="00F80631" w:rsidRDefault="00F80631" w:rsidP="000262F6">
      <w:pPr>
        <w:spacing w:line="276" w:lineRule="auto"/>
      </w:pPr>
    </w:p>
    <w:p w14:paraId="1154521D" w14:textId="753A9B8F" w:rsidR="00F80631" w:rsidRPr="00CE0749" w:rsidRDefault="00F80631" w:rsidP="00F80631">
      <w:pPr>
        <w:pStyle w:val="Subhead"/>
        <w:rPr>
          <w:color w:val="C5050C"/>
        </w:rPr>
      </w:pPr>
      <w:r>
        <w:rPr>
          <w:color w:val="C5050C"/>
        </w:rPr>
        <w:t>Team Communications and Files</w:t>
      </w:r>
    </w:p>
    <w:p w14:paraId="237DA1A5" w14:textId="305C02E5" w:rsidR="00A2293B" w:rsidRDefault="00A2293B" w:rsidP="00A2293B">
      <w:pPr>
        <w:spacing w:line="276" w:lineRule="auto"/>
      </w:pPr>
      <w:r>
        <w:t>Use this section to determine how your team will communicate and how you will share files.</w:t>
      </w:r>
    </w:p>
    <w:p w14:paraId="5D252E47" w14:textId="77777777" w:rsidR="00A2293B" w:rsidRPr="00BF2487" w:rsidRDefault="00A2293B" w:rsidP="00A2293B">
      <w:pPr>
        <w:spacing w:line="276" w:lineRule="auto"/>
        <w:rPr>
          <w:sz w:val="16"/>
          <w:szCs w:val="16"/>
        </w:rPr>
      </w:pPr>
    </w:p>
    <w:p w14:paraId="594B1E07" w14:textId="33D9BA91" w:rsidR="00A2293B" w:rsidRDefault="00A2293B" w:rsidP="00A2293B">
      <w:pPr>
        <w:spacing w:line="276" w:lineRule="auto"/>
      </w:pPr>
      <w:r>
        <w:t xml:space="preserve">Which modes of communication will </w:t>
      </w:r>
      <w:r w:rsidR="00326E91">
        <w:t>we</w:t>
      </w:r>
      <w:r>
        <w:t xml:space="preserve"> use to communicate with each other?</w:t>
      </w:r>
    </w:p>
    <w:p w14:paraId="1E0D450E" w14:textId="77777777" w:rsidR="00A81D48" w:rsidRDefault="00A81D48" w:rsidP="00FF702E"/>
    <w:p w14:paraId="6BFF54FA" w14:textId="2986F0F7" w:rsidR="00FF702E" w:rsidRDefault="00FF702E" w:rsidP="00FF702E">
      <w:r>
        <w:t>________________________________________________________________________________________</w:t>
      </w:r>
    </w:p>
    <w:p w14:paraId="2486B787" w14:textId="77777777" w:rsidR="00FF702E" w:rsidRDefault="00FF702E" w:rsidP="00A81D48">
      <w:pPr>
        <w:spacing w:line="276" w:lineRule="auto"/>
      </w:pPr>
    </w:p>
    <w:p w14:paraId="063A7A42" w14:textId="77777777" w:rsidR="00FF702E" w:rsidRDefault="00FF702E" w:rsidP="00A81D48">
      <w:pPr>
        <w:spacing w:line="276" w:lineRule="auto"/>
      </w:pPr>
    </w:p>
    <w:p w14:paraId="251126E1" w14:textId="2F0F16CA" w:rsidR="00A81D48" w:rsidRDefault="00A81D48" w:rsidP="00A81D48">
      <w:pPr>
        <w:spacing w:line="276" w:lineRule="auto"/>
      </w:pPr>
      <w:r>
        <w:t xml:space="preserve">What </w:t>
      </w:r>
      <w:r w:rsidR="00FF702E">
        <w:t>needs to</w:t>
      </w:r>
      <w:r>
        <w:t xml:space="preserve"> be communicated after each meeting? (</w:t>
      </w:r>
      <w:proofErr w:type="gramStart"/>
      <w:r>
        <w:t>e.g.</w:t>
      </w:r>
      <w:proofErr w:type="gramEnd"/>
      <w:r>
        <w:t xml:space="preserve"> decisions, action steps, assignments, deadlines)</w:t>
      </w:r>
    </w:p>
    <w:p w14:paraId="6DA13623" w14:textId="77777777" w:rsidR="00A81D48" w:rsidRDefault="00A81D48" w:rsidP="00A81D48">
      <w:pPr>
        <w:spacing w:line="276" w:lineRule="auto"/>
      </w:pPr>
    </w:p>
    <w:p w14:paraId="421ACD9F" w14:textId="38D6F837" w:rsidR="00A81D48" w:rsidRDefault="00A81D48" w:rsidP="00A81D48">
      <w:pPr>
        <w:spacing w:line="276" w:lineRule="auto"/>
      </w:pPr>
      <w:r>
        <w:t>___________________________________________________________</w:t>
      </w:r>
      <w:r w:rsidR="00FF702E">
        <w:t>_____________________________</w:t>
      </w:r>
    </w:p>
    <w:p w14:paraId="599DB92D" w14:textId="77777777" w:rsidR="00A81D48" w:rsidRDefault="00A81D48" w:rsidP="00A81D48">
      <w:pPr>
        <w:spacing w:line="276" w:lineRule="auto"/>
      </w:pPr>
    </w:p>
    <w:p w14:paraId="329D1489" w14:textId="29FD3092" w:rsidR="00A81D48" w:rsidRDefault="00A81D48" w:rsidP="00A81D48">
      <w:pPr>
        <w:spacing w:line="276" w:lineRule="auto"/>
      </w:pPr>
      <w:r>
        <w:t xml:space="preserve">Who is responsible for this </w:t>
      </w:r>
      <w:proofErr w:type="gramStart"/>
      <w:r>
        <w:t>communication?_</w:t>
      </w:r>
      <w:proofErr w:type="gramEnd"/>
      <w:r>
        <w:t>_______________________</w:t>
      </w:r>
      <w:r w:rsidR="00FF702E">
        <w:t>____________________________</w:t>
      </w:r>
    </w:p>
    <w:p w14:paraId="7F675E11" w14:textId="77777777" w:rsidR="00A81D48" w:rsidRDefault="00A81D48" w:rsidP="00A81D48">
      <w:pPr>
        <w:spacing w:line="276" w:lineRule="auto"/>
      </w:pPr>
    </w:p>
    <w:p w14:paraId="73AA539F" w14:textId="77777777" w:rsidR="00321632" w:rsidRDefault="00321632" w:rsidP="00321632">
      <w:pPr>
        <w:spacing w:line="276" w:lineRule="auto"/>
      </w:pPr>
    </w:p>
    <w:p w14:paraId="313CF986" w14:textId="77777777" w:rsidR="00FF702E" w:rsidRDefault="00BF2487" w:rsidP="000262F6">
      <w:pPr>
        <w:spacing w:line="276" w:lineRule="auto"/>
      </w:pPr>
      <w:r>
        <w:t xml:space="preserve">Where will documents, worksheets, drafts, and other information be stored? </w:t>
      </w:r>
    </w:p>
    <w:p w14:paraId="4B2E6D5C" w14:textId="77777777" w:rsidR="00FF702E" w:rsidRDefault="00FF702E" w:rsidP="000262F6">
      <w:pPr>
        <w:spacing w:line="276" w:lineRule="auto"/>
      </w:pPr>
    </w:p>
    <w:p w14:paraId="0A3F035D" w14:textId="6EE05C44" w:rsidR="00BF2487" w:rsidRDefault="00BF2487" w:rsidP="000262F6">
      <w:pPr>
        <w:spacing w:line="276" w:lineRule="auto"/>
      </w:pPr>
      <w:r>
        <w:t>_____________________________________________________</w:t>
      </w:r>
      <w:r w:rsidR="00FF702E">
        <w:t>__________________________________</w:t>
      </w:r>
    </w:p>
    <w:p w14:paraId="06930AD9" w14:textId="77777777" w:rsidR="00A81D48" w:rsidRDefault="00A81D48" w:rsidP="000262F6">
      <w:pPr>
        <w:spacing w:line="276" w:lineRule="auto"/>
      </w:pPr>
    </w:p>
    <w:p w14:paraId="5FE9EC04" w14:textId="1E015EFD" w:rsidR="00A81D48" w:rsidRPr="00757AB3" w:rsidRDefault="00A81D48" w:rsidP="000262F6">
      <w:pPr>
        <w:spacing w:line="276" w:lineRule="auto"/>
      </w:pPr>
      <w:r>
        <w:t>Will the Planning Team have access to the files? _______</w:t>
      </w:r>
      <w:proofErr w:type="gramStart"/>
      <w:r>
        <w:t>Yes  _</w:t>
      </w:r>
      <w:proofErr w:type="gramEnd"/>
      <w:r>
        <w:t>______No</w:t>
      </w:r>
    </w:p>
    <w:p w14:paraId="339CE3EF" w14:textId="0A835E26" w:rsidR="00A81D48" w:rsidRPr="00B93402" w:rsidRDefault="00224534" w:rsidP="00B93402">
      <w:r>
        <w:rPr>
          <w:sz w:val="18"/>
          <w:szCs w:val="18"/>
        </w:rPr>
        <w:t>Adapted from</w:t>
      </w:r>
      <w:r w:rsidRPr="00665B45">
        <w:rPr>
          <w:sz w:val="18"/>
          <w:szCs w:val="18"/>
        </w:rPr>
        <w:t>:</w:t>
      </w:r>
      <w:r w:rsidRPr="00665B45">
        <w:rPr>
          <w:spacing w:val="40"/>
          <w:sz w:val="18"/>
          <w:szCs w:val="18"/>
        </w:rPr>
        <w:t xml:space="preserve"> National Digital Equity Extension Team (NDEET), 2022.</w:t>
      </w:r>
    </w:p>
    <w:sectPr w:rsidR="00A81D48" w:rsidRPr="00B93402" w:rsidSect="00675607">
      <w:headerReference w:type="default" r:id="rId15"/>
      <w:footerReference w:type="default" r:id="rId16"/>
      <w:type w:val="continuous"/>
      <w:pgSz w:w="12240" w:h="15840"/>
      <w:pgMar w:top="720" w:right="810" w:bottom="1440" w:left="720" w:header="144" w:footer="27"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8F45" w14:textId="77777777" w:rsidR="009E5BE3" w:rsidRDefault="009E5BE3" w:rsidP="0088788A">
      <w:r>
        <w:separator/>
      </w:r>
    </w:p>
  </w:endnote>
  <w:endnote w:type="continuationSeparator" w:id="0">
    <w:p w14:paraId="5684E315" w14:textId="77777777" w:rsidR="009E5BE3" w:rsidRDefault="009E5BE3" w:rsidP="0088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B518" w14:textId="77777777" w:rsidR="00B93402" w:rsidRDefault="00B93402">
    <w:pPr>
      <w:pStyle w:val="Footer"/>
      <w:rPr>
        <w:rFonts w:ascii="Lato SemiBold" w:hAnsi="Lato SemiBold"/>
        <w:b/>
        <w:sz w:val="20"/>
        <w:szCs w:val="20"/>
      </w:rPr>
    </w:pPr>
    <w:r>
      <w:rPr>
        <w:rFonts w:ascii="Lato SemiBold" w:hAnsi="Lato SemiBold"/>
        <w:b/>
        <w:noProof/>
        <w:sz w:val="20"/>
        <w:szCs w:val="20"/>
      </w:rPr>
      <mc:AlternateContent>
        <mc:Choice Requires="wps">
          <w:drawing>
            <wp:anchor distT="0" distB="0" distL="114300" distR="114300" simplePos="0" relativeHeight="251665408" behindDoc="0" locked="0" layoutInCell="1" allowOverlap="1" wp14:anchorId="6F6B2196" wp14:editId="514AF015">
              <wp:simplePos x="0" y="0"/>
              <wp:positionH relativeFrom="column">
                <wp:posOffset>4618</wp:posOffset>
              </wp:positionH>
              <wp:positionV relativeFrom="paragraph">
                <wp:posOffset>98829</wp:posOffset>
              </wp:positionV>
              <wp:extent cx="6797964" cy="0"/>
              <wp:effectExtent l="0" t="0" r="9525" b="12700"/>
              <wp:wrapNone/>
              <wp:docPr id="12" name="Straight Connector 12"/>
              <wp:cNvGraphicFramePr/>
              <a:graphic xmlns:a="http://schemas.openxmlformats.org/drawingml/2006/main">
                <a:graphicData uri="http://schemas.microsoft.com/office/word/2010/wordprocessingShape">
                  <wps:wsp>
                    <wps:cNvCnPr/>
                    <wps:spPr>
                      <a:xfrm>
                        <a:off x="0" y="0"/>
                        <a:ext cx="6797964" cy="0"/>
                      </a:xfrm>
                      <a:prstGeom prst="line">
                        <a:avLst/>
                      </a:prstGeom>
                      <a:ln>
                        <a:solidFill>
                          <a:srgbClr val="CD15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325F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7.8pt" to="53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" strokecolor="#cd1543" strokeweight=".5pt">
              <v:stroke joinstyle="miter"/>
            </v:line>
          </w:pict>
        </mc:Fallback>
      </mc:AlternateContent>
    </w:r>
  </w:p>
  <w:p w14:paraId="78FD4490" w14:textId="77777777" w:rsidR="00B93402" w:rsidRPr="00D80A46" w:rsidRDefault="00B93402">
    <w:pPr>
      <w:pStyle w:val="Footer"/>
      <w:rPr>
        <w:rFonts w:ascii="Lato SemiBold" w:hAnsi="Lato SemiBold"/>
        <w:b/>
        <w:sz w:val="10"/>
        <w:szCs w:val="10"/>
      </w:rPr>
    </w:pPr>
  </w:p>
  <w:p w14:paraId="273C4944" w14:textId="77777777" w:rsidR="00B93402" w:rsidRPr="00D80A46" w:rsidRDefault="00B93402">
    <w:pPr>
      <w:pStyle w:val="Footer"/>
      <w:rPr>
        <w:rFonts w:ascii="Lato SemiBold" w:hAnsi="Lato SemiBold"/>
        <w:b/>
        <w:sz w:val="20"/>
        <w:szCs w:val="20"/>
      </w:rPr>
    </w:pPr>
    <w:r w:rsidRPr="00D80A46">
      <w:rPr>
        <w:rFonts w:ascii="Lato SemiBold" w:hAnsi="Lato SemiBold"/>
        <w:b/>
        <w:sz w:val="20"/>
        <w:szCs w:val="20"/>
      </w:rPr>
      <w:t>Address, email, phone etc.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F1E8" w14:textId="77777777" w:rsidR="00ED1028" w:rsidRDefault="00ED1028" w:rsidP="00ED1028">
    <w:pPr>
      <w:pStyle w:val="Footer"/>
      <w:rPr>
        <w:rFonts w:ascii="Lato SemiBold" w:hAnsi="Lato SemiBold"/>
        <w:b/>
        <w:sz w:val="20"/>
        <w:szCs w:val="20"/>
      </w:rPr>
    </w:pPr>
    <w:r>
      <w:rPr>
        <w:rFonts w:ascii="Lato SemiBold" w:hAnsi="Lato SemiBold"/>
        <w:b/>
        <w:noProof/>
        <w:sz w:val="20"/>
        <w:szCs w:val="20"/>
      </w:rPr>
      <mc:AlternateContent>
        <mc:Choice Requires="wps">
          <w:drawing>
            <wp:anchor distT="0" distB="0" distL="114300" distR="114300" simplePos="0" relativeHeight="251675648" behindDoc="0" locked="0" layoutInCell="1" allowOverlap="1" wp14:anchorId="3A70E518" wp14:editId="18119FE4">
              <wp:simplePos x="0" y="0"/>
              <wp:positionH relativeFrom="column">
                <wp:posOffset>4618</wp:posOffset>
              </wp:positionH>
              <wp:positionV relativeFrom="paragraph">
                <wp:posOffset>98829</wp:posOffset>
              </wp:positionV>
              <wp:extent cx="6797964"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679796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3B81A"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7.8pt" to="53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" strokecolor="#c00000" strokeweight=".5pt">
              <v:stroke joinstyle="miter"/>
            </v:line>
          </w:pict>
        </mc:Fallback>
      </mc:AlternateContent>
    </w:r>
  </w:p>
  <w:p w14:paraId="7FCE038E" w14:textId="77777777" w:rsidR="00ED1028" w:rsidRPr="00D80A46" w:rsidRDefault="00ED1028" w:rsidP="00ED1028">
    <w:pPr>
      <w:pStyle w:val="Footer"/>
      <w:rPr>
        <w:rFonts w:ascii="Lato SemiBold" w:hAnsi="Lato SemiBold"/>
        <w:b/>
        <w:sz w:val="10"/>
        <w:szCs w:val="10"/>
      </w:rPr>
    </w:pPr>
  </w:p>
  <w:p w14:paraId="6F525944" w14:textId="60C71C10" w:rsidR="00ED1028" w:rsidRPr="00ED1028" w:rsidRDefault="00ED1028">
    <w:pPr>
      <w:pStyle w:val="Footer"/>
      <w:rPr>
        <w:rFonts w:ascii="Lato SemiBold" w:hAnsi="Lato SemiBold"/>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6E76" w14:textId="77777777" w:rsidR="00BF2487" w:rsidRDefault="00BF2487" w:rsidP="00BF2487">
    <w:pPr>
      <w:pStyle w:val="Footer"/>
      <w:rPr>
        <w:rFonts w:ascii="Lato SemiBold" w:hAnsi="Lato SemiBold"/>
        <w:b/>
        <w:sz w:val="20"/>
        <w:szCs w:val="20"/>
      </w:rPr>
    </w:pPr>
    <w:r>
      <w:rPr>
        <w:rFonts w:ascii="Lato SemiBold" w:hAnsi="Lato SemiBold"/>
        <w:b/>
        <w:noProof/>
        <w:sz w:val="20"/>
        <w:szCs w:val="20"/>
      </w:rPr>
      <mc:AlternateContent>
        <mc:Choice Requires="wps">
          <w:drawing>
            <wp:anchor distT="0" distB="0" distL="114300" distR="114300" simplePos="0" relativeHeight="251679744" behindDoc="0" locked="0" layoutInCell="1" allowOverlap="1" wp14:anchorId="442B994F" wp14:editId="57A54AA2">
              <wp:simplePos x="0" y="0"/>
              <wp:positionH relativeFrom="column">
                <wp:posOffset>4618</wp:posOffset>
              </wp:positionH>
              <wp:positionV relativeFrom="paragraph">
                <wp:posOffset>98829</wp:posOffset>
              </wp:positionV>
              <wp:extent cx="6797964"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679796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C3A6D"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pt,7.8pt" to="53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" strokecolor="#c00000" strokeweight=".5pt">
              <v:stroke joinstyle="miter"/>
            </v:line>
          </w:pict>
        </mc:Fallback>
      </mc:AlternateContent>
    </w:r>
  </w:p>
  <w:p w14:paraId="662F6B13" w14:textId="77777777" w:rsidR="00BF2487" w:rsidRPr="00D80A46" w:rsidRDefault="00BF2487" w:rsidP="00BF2487">
    <w:pPr>
      <w:pStyle w:val="Footer"/>
      <w:rPr>
        <w:rFonts w:ascii="Lato SemiBold" w:hAnsi="Lato SemiBold"/>
        <w:b/>
        <w:sz w:val="10"/>
        <w:szCs w:val="10"/>
      </w:rPr>
    </w:pPr>
  </w:p>
  <w:p w14:paraId="5E72D3D1" w14:textId="07A4BEC2" w:rsidR="00D80A46" w:rsidRDefault="00FF702E" w:rsidP="00FF702E">
    <w:pPr>
      <w:pStyle w:val="Footer"/>
      <w:ind w:right="-3600"/>
      <w:rPr>
        <w:color w:val="C5050C"/>
        <w:sz w:val="16"/>
        <w:szCs w:val="16"/>
      </w:rPr>
    </w:pPr>
    <w:r w:rsidRPr="00452CB6">
      <w:rPr>
        <w:color w:val="C5050C"/>
        <w:sz w:val="16"/>
        <w:szCs w:val="16"/>
      </w:rPr>
      <w:t xml:space="preserve">An EEO/AA employer, University of Wisconsin-Madison Division of Extension provides equal opportunities in employment and programming, including Title VI, Title IX, </w:t>
    </w:r>
    <w:r>
      <w:rPr>
        <w:color w:val="C5050C"/>
        <w:sz w:val="16"/>
        <w:szCs w:val="16"/>
      </w:rPr>
      <w:br/>
    </w:r>
    <w:r w:rsidRPr="00452CB6">
      <w:rPr>
        <w:color w:val="C5050C"/>
        <w:sz w:val="16"/>
        <w:szCs w:val="16"/>
      </w:rPr>
      <w:t>the Americans with Disabilities Act (ADA) and Section 504 of the Rehabilitation Act requirements.</w:t>
    </w:r>
  </w:p>
  <w:p w14:paraId="115D48BE" w14:textId="77777777" w:rsidR="00FF702E" w:rsidRPr="00FF702E" w:rsidRDefault="00FF702E" w:rsidP="00FF702E">
    <w:pPr>
      <w:pStyle w:val="Footer"/>
      <w:ind w:right="-3600"/>
      <w:rPr>
        <w:color w:val="C5050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62B4" w14:textId="77777777" w:rsidR="009E5BE3" w:rsidRDefault="009E5BE3" w:rsidP="0088788A">
      <w:r>
        <w:separator/>
      </w:r>
    </w:p>
  </w:footnote>
  <w:footnote w:type="continuationSeparator" w:id="0">
    <w:p w14:paraId="0ECCDEBB" w14:textId="77777777" w:rsidR="009E5BE3" w:rsidRDefault="009E5BE3" w:rsidP="0088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7F6" w14:textId="4918462C" w:rsidR="00B93402" w:rsidRPr="00F65CEC" w:rsidRDefault="003655DD" w:rsidP="00882DAC">
    <w:pPr>
      <w:pStyle w:val="Header"/>
      <w:tabs>
        <w:tab w:val="clear" w:pos="4680"/>
        <w:tab w:val="clear" w:pos="9360"/>
        <w:tab w:val="center" w:pos="5400"/>
      </w:tabs>
    </w:pPr>
    <w:r>
      <w:rPr>
        <w:noProof/>
      </w:rPr>
      <mc:AlternateContent>
        <mc:Choice Requires="wps">
          <w:drawing>
            <wp:anchor distT="0" distB="0" distL="114300" distR="114300" simplePos="0" relativeHeight="251667456" behindDoc="0" locked="0" layoutInCell="1" allowOverlap="1" wp14:anchorId="4348D662" wp14:editId="5C55439E">
              <wp:simplePos x="0" y="0"/>
              <wp:positionH relativeFrom="column">
                <wp:posOffset>0</wp:posOffset>
              </wp:positionH>
              <wp:positionV relativeFrom="paragraph">
                <wp:posOffset>177800</wp:posOffset>
              </wp:positionV>
              <wp:extent cx="6852920" cy="858794"/>
              <wp:effectExtent l="0" t="0" r="5080" b="5080"/>
              <wp:wrapSquare wrapText="bothSides"/>
              <wp:docPr id="9" name="Text Box 9"/>
              <wp:cNvGraphicFramePr/>
              <a:graphic xmlns:a="http://schemas.openxmlformats.org/drawingml/2006/main">
                <a:graphicData uri="http://schemas.microsoft.com/office/word/2010/wordprocessingShape">
                  <wps:wsp>
                    <wps:cNvSpPr txBox="1"/>
                    <wps:spPr>
                      <a:xfrm>
                        <a:off x="0" y="0"/>
                        <a:ext cx="6852920" cy="858794"/>
                      </a:xfrm>
                      <a:prstGeom prst="rect">
                        <a:avLst/>
                      </a:prstGeom>
                      <a:solidFill>
                        <a:srgbClr val="C5050C"/>
                      </a:solidFill>
                      <a:ln w="6350">
                        <a:noFill/>
                      </a:ln>
                    </wps:spPr>
                    <wps:txbx>
                      <w:txbxContent>
                        <w:p w14:paraId="7DE344CF" w14:textId="77777777" w:rsidR="003655DD" w:rsidRDefault="003655DD" w:rsidP="003655DD">
                          <w:pPr>
                            <w:spacing w:after="120"/>
                          </w:pPr>
                          <w:r>
                            <w:rPr>
                              <w:noProof/>
                            </w:rPr>
                            <w:drawing>
                              <wp:inline distT="0" distB="0" distL="0" distR="0" wp14:anchorId="12D3AB51" wp14:editId="5973FDD0">
                                <wp:extent cx="2660875" cy="8068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CALU_color-flush-reverse.png"/>
                                        <pic:cNvPicPr/>
                                      </pic:nvPicPr>
                                      <pic:blipFill>
                                        <a:blip r:embed="rId1">
                                          <a:extLst>
                                            <a:ext uri="{28A0092B-C50C-407E-A947-70E740481C1C}">
                                              <a14:useLocalDpi xmlns:a14="http://schemas.microsoft.com/office/drawing/2010/main" val="0"/>
                                            </a:ext>
                                          </a:extLst>
                                        </a:blip>
                                        <a:stretch>
                                          <a:fillRect/>
                                        </a:stretch>
                                      </pic:blipFill>
                                      <pic:spPr>
                                        <a:xfrm>
                                          <a:off x="0" y="0"/>
                                          <a:ext cx="2660875" cy="8068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8D662" id="_x0000_t202" coordsize="21600,21600" o:spt="202" path="m,l,21600r21600,l21600,xe">
              <v:stroke joinstyle="miter"/>
              <v:path gradientshapeok="t" o:connecttype="rect"/>
            </v:shapetype>
            <v:shape id="Text Box 9" o:spid="_x0000_s1027" type="#_x0000_t202" style="position:absolute;margin-left:0;margin-top:14pt;width:539.6pt;height:6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" fillcolor="#c5050c" stroked="f" strokeweight=".5pt">
              <v:textbox>
                <w:txbxContent>
                  <w:p w14:paraId="7DE344CF" w14:textId="77777777" w:rsidR="003655DD" w:rsidRDefault="003655DD" w:rsidP="003655DD">
                    <w:pPr>
                      <w:spacing w:after="120"/>
                    </w:pPr>
                    <w:r>
                      <w:rPr>
                        <w:noProof/>
                      </w:rPr>
                      <w:drawing>
                        <wp:inline distT="0" distB="0" distL="0" distR="0" wp14:anchorId="12D3AB51" wp14:editId="5973FDD0">
                          <wp:extent cx="2660875" cy="8068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CALU_color-flush-reverse.png"/>
                                  <pic:cNvPicPr/>
                                </pic:nvPicPr>
                                <pic:blipFill>
                                  <a:blip r:embed="rId2">
                                    <a:extLst>
                                      <a:ext uri="{28A0092B-C50C-407E-A947-70E740481C1C}">
                                        <a14:useLocalDpi xmlns:a14="http://schemas.microsoft.com/office/drawing/2010/main" val="0"/>
                                      </a:ext>
                                    </a:extLst>
                                  </a:blip>
                                  <a:stretch>
                                    <a:fillRect/>
                                  </a:stretch>
                                </pic:blipFill>
                                <pic:spPr>
                                  <a:xfrm>
                                    <a:off x="0" y="0"/>
                                    <a:ext cx="2660875" cy="806886"/>
                                  </a:xfrm>
                                  <a:prstGeom prst="rect">
                                    <a:avLst/>
                                  </a:prstGeom>
                                </pic:spPr>
                              </pic:pic>
                            </a:graphicData>
                          </a:graphic>
                        </wp:inline>
                      </w:drawing>
                    </w:r>
                  </w:p>
                </w:txbxContent>
              </v:textbox>
              <w10:wrap type="square"/>
            </v:shape>
          </w:pict>
        </mc:Fallback>
      </mc:AlternateContent>
    </w:r>
    <w:r w:rsidR="00B93402" w:rsidRPr="00F65CEC">
      <w:rPr>
        <w:noProof/>
      </w:rPr>
      <w:drawing>
        <wp:anchor distT="0" distB="0" distL="114300" distR="114300" simplePos="0" relativeHeight="251664384" behindDoc="0" locked="0" layoutInCell="1" allowOverlap="1" wp14:anchorId="22F1F34B" wp14:editId="1BBAD62D">
          <wp:simplePos x="0" y="0"/>
          <wp:positionH relativeFrom="column">
            <wp:posOffset>152400</wp:posOffset>
          </wp:positionH>
          <wp:positionV relativeFrom="page">
            <wp:posOffset>330489</wp:posOffset>
          </wp:positionV>
          <wp:extent cx="5716905" cy="807085"/>
          <wp:effectExtent l="0" t="0" r="0" b="571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TCALU_color-flush-reverse.png"/>
                  <pic:cNvPicPr/>
                </pic:nvPicPr>
                <pic:blipFill>
                  <a:blip r:embed="rId3">
                    <a:extLst>
                      <a:ext uri="{28A0092B-C50C-407E-A947-70E740481C1C}">
                        <a14:useLocalDpi xmlns:a14="http://schemas.microsoft.com/office/drawing/2010/main" val="0"/>
                      </a:ext>
                    </a:extLst>
                  </a:blip>
                  <a:stretch>
                    <a:fillRect/>
                  </a:stretch>
                </pic:blipFill>
                <pic:spPr>
                  <a:xfrm>
                    <a:off x="0" y="0"/>
                    <a:ext cx="5716905" cy="807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4065" w14:textId="69912F17" w:rsidR="003655DD" w:rsidRDefault="00ED1028" w:rsidP="002B13AB">
    <w:pPr>
      <w:pStyle w:val="Header"/>
      <w:tabs>
        <w:tab w:val="clear" w:pos="4680"/>
        <w:tab w:val="clear" w:pos="9360"/>
        <w:tab w:val="center" w:pos="5400"/>
      </w:tabs>
      <w:jc w:val="right"/>
    </w:pPr>
    <w:r>
      <w:rPr>
        <w:noProof/>
      </w:rPr>
      <mc:AlternateContent>
        <mc:Choice Requires="wps">
          <w:drawing>
            <wp:anchor distT="0" distB="0" distL="114300" distR="114300" simplePos="0" relativeHeight="251673600" behindDoc="0" locked="0" layoutInCell="1" allowOverlap="1" wp14:anchorId="5A8B0145" wp14:editId="21BCA6DC">
              <wp:simplePos x="0" y="0"/>
              <wp:positionH relativeFrom="column">
                <wp:posOffset>0</wp:posOffset>
              </wp:positionH>
              <wp:positionV relativeFrom="paragraph">
                <wp:posOffset>177800</wp:posOffset>
              </wp:positionV>
              <wp:extent cx="6852920" cy="858794"/>
              <wp:effectExtent l="0" t="0" r="5080" b="5080"/>
              <wp:wrapSquare wrapText="bothSides"/>
              <wp:docPr id="2" name="Text Box 2"/>
              <wp:cNvGraphicFramePr/>
              <a:graphic xmlns:a="http://schemas.openxmlformats.org/drawingml/2006/main">
                <a:graphicData uri="http://schemas.microsoft.com/office/word/2010/wordprocessingShape">
                  <wps:wsp>
                    <wps:cNvSpPr txBox="1"/>
                    <wps:spPr>
                      <a:xfrm>
                        <a:off x="0" y="0"/>
                        <a:ext cx="6852920" cy="858794"/>
                      </a:xfrm>
                      <a:prstGeom prst="rect">
                        <a:avLst/>
                      </a:prstGeom>
                      <a:solidFill>
                        <a:srgbClr val="C5050C"/>
                      </a:solidFill>
                      <a:ln w="6350">
                        <a:noFill/>
                      </a:ln>
                    </wps:spPr>
                    <wps:txbx>
                      <w:txbxContent>
                        <w:p w14:paraId="28B4BB17" w14:textId="77777777" w:rsidR="00ED1028" w:rsidRDefault="00ED1028" w:rsidP="00ED1028">
                          <w:pPr>
                            <w:spacing w:after="120"/>
                          </w:pPr>
                          <w:r>
                            <w:rPr>
                              <w:noProof/>
                            </w:rPr>
                            <w:drawing>
                              <wp:inline distT="0" distB="0" distL="0" distR="0" wp14:anchorId="387A22B2" wp14:editId="4091C920">
                                <wp:extent cx="2660875" cy="80688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CALU_color-flush-reverse.png"/>
                                        <pic:cNvPicPr/>
                                      </pic:nvPicPr>
                                      <pic:blipFill>
                                        <a:blip r:embed="rId1">
                                          <a:extLst>
                                            <a:ext uri="{28A0092B-C50C-407E-A947-70E740481C1C}">
                                              <a14:useLocalDpi xmlns:a14="http://schemas.microsoft.com/office/drawing/2010/main" val="0"/>
                                            </a:ext>
                                          </a:extLst>
                                        </a:blip>
                                        <a:stretch>
                                          <a:fillRect/>
                                        </a:stretch>
                                      </pic:blipFill>
                                      <pic:spPr>
                                        <a:xfrm>
                                          <a:off x="0" y="0"/>
                                          <a:ext cx="2660875" cy="8068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8B0145" id="_x0000_t202" coordsize="21600,21600" o:spt="202" path="m,l,21600r21600,l21600,xe">
              <v:stroke joinstyle="miter"/>
              <v:path gradientshapeok="t" o:connecttype="rect"/>
            </v:shapetype>
            <v:shape id="Text Box 2" o:spid="_x0000_s1028" type="#_x0000_t202" style="position:absolute;left:0;text-align:left;margin-left:0;margin-top:14pt;width:539.6pt;height:6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" fillcolor="#c5050c" stroked="f" strokeweight=".5pt">
              <v:textbox>
                <w:txbxContent>
                  <w:p w14:paraId="28B4BB17" w14:textId="77777777" w:rsidR="00ED1028" w:rsidRDefault="00ED1028" w:rsidP="00ED1028">
                    <w:pPr>
                      <w:spacing w:after="120"/>
                    </w:pPr>
                    <w:r>
                      <w:rPr>
                        <w:noProof/>
                      </w:rPr>
                      <w:drawing>
                        <wp:inline distT="0" distB="0" distL="0" distR="0" wp14:anchorId="387A22B2" wp14:editId="4091C920">
                          <wp:extent cx="2660875" cy="80688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CALU_color-flush-reverse.png"/>
                                  <pic:cNvPicPr/>
                                </pic:nvPicPr>
                                <pic:blipFill>
                                  <a:blip r:embed="rId2">
                                    <a:extLst>
                                      <a:ext uri="{28A0092B-C50C-407E-A947-70E740481C1C}">
                                        <a14:useLocalDpi xmlns:a14="http://schemas.microsoft.com/office/drawing/2010/main" val="0"/>
                                      </a:ext>
                                    </a:extLst>
                                  </a:blip>
                                  <a:stretch>
                                    <a:fillRect/>
                                  </a:stretch>
                                </pic:blipFill>
                                <pic:spPr>
                                  <a:xfrm>
                                    <a:off x="0" y="0"/>
                                    <a:ext cx="2660875" cy="806886"/>
                                  </a:xfrm>
                                  <a:prstGeom prst="rect">
                                    <a:avLst/>
                                  </a:prstGeom>
                                </pic:spPr>
                              </pic:pic>
                            </a:graphicData>
                          </a:graphic>
                        </wp:inline>
                      </w:drawing>
                    </w:r>
                  </w:p>
                </w:txbxContent>
              </v:textbox>
              <w10:wrap type="square"/>
            </v:shape>
          </w:pict>
        </mc:Fallback>
      </mc:AlternateContent>
    </w:r>
    <w:r w:rsidRPr="00F65CEC">
      <w:rPr>
        <w:noProof/>
      </w:rPr>
      <w:drawing>
        <wp:anchor distT="0" distB="0" distL="114300" distR="114300" simplePos="0" relativeHeight="251672576" behindDoc="0" locked="0" layoutInCell="1" allowOverlap="1" wp14:anchorId="5D5A03E3" wp14:editId="6153FD9F">
          <wp:simplePos x="0" y="0"/>
          <wp:positionH relativeFrom="column">
            <wp:posOffset>152400</wp:posOffset>
          </wp:positionH>
          <wp:positionV relativeFrom="page">
            <wp:posOffset>330489</wp:posOffset>
          </wp:positionV>
          <wp:extent cx="5716905" cy="807085"/>
          <wp:effectExtent l="0" t="0" r="0" b="571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TCALU_color-flush-reverse.png"/>
                  <pic:cNvPicPr/>
                </pic:nvPicPr>
                <pic:blipFill>
                  <a:blip r:embed="rId3">
                    <a:extLst>
                      <a:ext uri="{28A0092B-C50C-407E-A947-70E740481C1C}">
                        <a14:useLocalDpi xmlns:a14="http://schemas.microsoft.com/office/drawing/2010/main" val="0"/>
                      </a:ext>
                    </a:extLst>
                  </a:blip>
                  <a:stretch>
                    <a:fillRect/>
                  </a:stretch>
                </pic:blipFill>
                <pic:spPr>
                  <a:xfrm>
                    <a:off x="0" y="0"/>
                    <a:ext cx="5716905" cy="807085"/>
                  </a:xfrm>
                  <a:prstGeom prst="rect">
                    <a:avLst/>
                  </a:prstGeom>
                </pic:spPr>
              </pic:pic>
            </a:graphicData>
          </a:graphic>
          <wp14:sizeRelH relativeFrom="margin">
            <wp14:pctWidth>0</wp14:pctWidth>
          </wp14:sizeRelH>
          <wp14:sizeRelV relativeFrom="margin">
            <wp14:pctHeight>0</wp14:pctHeight>
          </wp14:sizeRelV>
        </wp:anchor>
      </w:drawing>
    </w:r>
    <w:r w:rsidR="002B13AB">
      <w:t>Part of the Broadband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F3E3" w14:textId="22250EFA" w:rsidR="00566A1E" w:rsidRDefault="00566A1E" w:rsidP="00882DAC">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54"/>
    <w:multiLevelType w:val="hybridMultilevel"/>
    <w:tmpl w:val="32C62E68"/>
    <w:lvl w:ilvl="0" w:tplc="A3FC8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B04EE"/>
    <w:multiLevelType w:val="hybridMultilevel"/>
    <w:tmpl w:val="399C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31732"/>
    <w:multiLevelType w:val="hybridMultilevel"/>
    <w:tmpl w:val="F8AA2D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5651D4"/>
    <w:multiLevelType w:val="hybridMultilevel"/>
    <w:tmpl w:val="FAA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844A2"/>
    <w:multiLevelType w:val="hybridMultilevel"/>
    <w:tmpl w:val="6B72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63169"/>
    <w:multiLevelType w:val="hybridMultilevel"/>
    <w:tmpl w:val="A5C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126"/>
    <w:multiLevelType w:val="multilevel"/>
    <w:tmpl w:val="C9A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6949931">
    <w:abstractNumId w:val="1"/>
  </w:num>
  <w:num w:numId="2" w16cid:durableId="1355183217">
    <w:abstractNumId w:val="5"/>
  </w:num>
  <w:num w:numId="3" w16cid:durableId="1597517818">
    <w:abstractNumId w:val="3"/>
  </w:num>
  <w:num w:numId="4" w16cid:durableId="104426573">
    <w:abstractNumId w:val="0"/>
  </w:num>
  <w:num w:numId="5" w16cid:durableId="1449399661">
    <w:abstractNumId w:val="6"/>
  </w:num>
  <w:num w:numId="6" w16cid:durableId="584729342">
    <w:abstractNumId w:val="2"/>
  </w:num>
  <w:num w:numId="7" w16cid:durableId="1284267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04"/>
    <w:rsid w:val="00011E3A"/>
    <w:rsid w:val="000262F6"/>
    <w:rsid w:val="0004095B"/>
    <w:rsid w:val="00070E05"/>
    <w:rsid w:val="000A1FF0"/>
    <w:rsid w:val="000C6D6F"/>
    <w:rsid w:val="001F562C"/>
    <w:rsid w:val="00224534"/>
    <w:rsid w:val="00284AF8"/>
    <w:rsid w:val="002B13AB"/>
    <w:rsid w:val="002E186E"/>
    <w:rsid w:val="00321632"/>
    <w:rsid w:val="00326E91"/>
    <w:rsid w:val="003655DD"/>
    <w:rsid w:val="003F6D20"/>
    <w:rsid w:val="00452CB6"/>
    <w:rsid w:val="00566A1E"/>
    <w:rsid w:val="00675607"/>
    <w:rsid w:val="006E6307"/>
    <w:rsid w:val="00722104"/>
    <w:rsid w:val="00757AB3"/>
    <w:rsid w:val="00777B55"/>
    <w:rsid w:val="00782041"/>
    <w:rsid w:val="007838D5"/>
    <w:rsid w:val="007F70ED"/>
    <w:rsid w:val="008353AA"/>
    <w:rsid w:val="008814F3"/>
    <w:rsid w:val="00882DAC"/>
    <w:rsid w:val="0088788A"/>
    <w:rsid w:val="009158FB"/>
    <w:rsid w:val="00932886"/>
    <w:rsid w:val="009E2992"/>
    <w:rsid w:val="009E5BE3"/>
    <w:rsid w:val="00A2293B"/>
    <w:rsid w:val="00A22E95"/>
    <w:rsid w:val="00A81D48"/>
    <w:rsid w:val="00B13203"/>
    <w:rsid w:val="00B513BE"/>
    <w:rsid w:val="00B93402"/>
    <w:rsid w:val="00B977FB"/>
    <w:rsid w:val="00BA129E"/>
    <w:rsid w:val="00BF2487"/>
    <w:rsid w:val="00C30859"/>
    <w:rsid w:val="00CE60E7"/>
    <w:rsid w:val="00D80A46"/>
    <w:rsid w:val="00E57AF3"/>
    <w:rsid w:val="00EA4C32"/>
    <w:rsid w:val="00ED1028"/>
    <w:rsid w:val="00F65CEC"/>
    <w:rsid w:val="00F80631"/>
    <w:rsid w:val="00FB4CB5"/>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A87C"/>
  <w15:chartTrackingRefBased/>
  <w15:docId w15:val="{358CF0E9-845E-D340-893A-42E7914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88A"/>
    <w:pPr>
      <w:tabs>
        <w:tab w:val="center" w:pos="4680"/>
        <w:tab w:val="right" w:pos="9360"/>
      </w:tabs>
    </w:pPr>
  </w:style>
  <w:style w:type="character" w:customStyle="1" w:styleId="HeaderChar">
    <w:name w:val="Header Char"/>
    <w:basedOn w:val="DefaultParagraphFont"/>
    <w:link w:val="Header"/>
    <w:uiPriority w:val="99"/>
    <w:rsid w:val="0088788A"/>
  </w:style>
  <w:style w:type="paragraph" w:styleId="Footer">
    <w:name w:val="footer"/>
    <w:basedOn w:val="Normal"/>
    <w:link w:val="FooterChar"/>
    <w:uiPriority w:val="99"/>
    <w:unhideWhenUsed/>
    <w:rsid w:val="0088788A"/>
    <w:pPr>
      <w:tabs>
        <w:tab w:val="center" w:pos="4680"/>
        <w:tab w:val="right" w:pos="9360"/>
      </w:tabs>
    </w:pPr>
  </w:style>
  <w:style w:type="character" w:customStyle="1" w:styleId="FooterChar">
    <w:name w:val="Footer Char"/>
    <w:basedOn w:val="DefaultParagraphFont"/>
    <w:link w:val="Footer"/>
    <w:uiPriority w:val="99"/>
    <w:rsid w:val="0088788A"/>
  </w:style>
  <w:style w:type="paragraph" w:customStyle="1" w:styleId="Text1">
    <w:name w:val="Text 1"/>
    <w:basedOn w:val="Normal"/>
    <w:uiPriority w:val="99"/>
    <w:rsid w:val="00B977FB"/>
    <w:pPr>
      <w:tabs>
        <w:tab w:val="left" w:pos="360"/>
      </w:tabs>
      <w:autoSpaceDE w:val="0"/>
      <w:autoSpaceDN w:val="0"/>
      <w:adjustRightInd w:val="0"/>
      <w:spacing w:line="260" w:lineRule="atLeast"/>
      <w:textAlignment w:val="center"/>
    </w:pPr>
    <w:rPr>
      <w:rFonts w:ascii="Lato" w:hAnsi="Lato" w:cs="Lato"/>
      <w:color w:val="000000"/>
      <w:sz w:val="20"/>
      <w:szCs w:val="20"/>
    </w:rPr>
  </w:style>
  <w:style w:type="paragraph" w:customStyle="1" w:styleId="Subhead">
    <w:name w:val="Subhead"/>
    <w:basedOn w:val="Text1"/>
    <w:uiPriority w:val="99"/>
    <w:rsid w:val="00B93402"/>
    <w:rPr>
      <w:rFonts w:eastAsiaTheme="minorEastAsia"/>
      <w:b/>
      <w:bCs/>
      <w:color w:val="D80038"/>
      <w:sz w:val="24"/>
      <w:szCs w:val="24"/>
    </w:rPr>
  </w:style>
  <w:style w:type="paragraph" w:styleId="BalloonText">
    <w:name w:val="Balloon Text"/>
    <w:basedOn w:val="Normal"/>
    <w:link w:val="BalloonTextChar"/>
    <w:uiPriority w:val="99"/>
    <w:semiHidden/>
    <w:unhideWhenUsed/>
    <w:rsid w:val="00011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A"/>
    <w:rPr>
      <w:rFonts w:ascii="Segoe UI" w:hAnsi="Segoe UI" w:cs="Segoe UI"/>
      <w:sz w:val="18"/>
      <w:szCs w:val="18"/>
    </w:rPr>
  </w:style>
  <w:style w:type="table" w:styleId="TableGrid">
    <w:name w:val="Table Grid"/>
    <w:basedOn w:val="TableNormal"/>
    <w:uiPriority w:val="39"/>
    <w:rsid w:val="00ED10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3AB"/>
    <w:pPr>
      <w:ind w:left="720"/>
      <w:contextualSpacing/>
    </w:pPr>
  </w:style>
  <w:style w:type="paragraph" w:customStyle="1" w:styleId="paragraph">
    <w:name w:val="paragraph"/>
    <w:basedOn w:val="Normal"/>
    <w:rsid w:val="001F56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F562C"/>
  </w:style>
  <w:style w:type="character" w:customStyle="1" w:styleId="eop">
    <w:name w:val="eop"/>
    <w:basedOn w:val="DefaultParagraphFont"/>
    <w:rsid w:val="001F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3BFE18B5FEA144AD3C19D57B3D78DA" ma:contentTypeVersion="12" ma:contentTypeDescription="Create a new document." ma:contentTypeScope="" ma:versionID="a7463431df61760c19e535d191708f52">
  <xsd:schema xmlns:xsd="http://www.w3.org/2001/XMLSchema" xmlns:xs="http://www.w3.org/2001/XMLSchema" xmlns:p="http://schemas.microsoft.com/office/2006/metadata/properties" xmlns:ns2="3ea82d39-a0ab-4524-947e-844bc1fee996" xmlns:ns3="da5c03ff-5290-4c8c-836c-88d9e204773f" targetNamespace="http://schemas.microsoft.com/office/2006/metadata/properties" ma:root="true" ma:fieldsID="afae33fec33116cd6015d63097a33a8b" ns2:_="" ns3:_="">
    <xsd:import namespace="3ea82d39-a0ab-4524-947e-844bc1fee996"/>
    <xsd:import namespace="da5c03ff-5290-4c8c-836c-88d9e2047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82d39-a0ab-4524-947e-844bc1fee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3718347-7ac7-43d2-8bc2-3254bf334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c03ff-5290-4c8c-836c-88d9e204773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f5b7ca9-0c7d-4d1d-87d3-16ef256c0cb6}" ma:internalName="TaxCatchAll" ma:showField="CatchAllData" ma:web="da5c03ff-5290-4c8c-836c-88d9e2047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5c03ff-5290-4c8c-836c-88d9e204773f" xsi:nil="true"/>
    <lcf76f155ced4ddcb4097134ff3c332f xmlns="3ea82d39-a0ab-4524-947e-844bc1fee9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1F18F-66C8-40FC-B925-B56ADCF0E8B3}">
  <ds:schemaRefs>
    <ds:schemaRef ds:uri="http://schemas.openxmlformats.org/officeDocument/2006/bibliography"/>
  </ds:schemaRefs>
</ds:datastoreItem>
</file>

<file path=customXml/itemProps2.xml><?xml version="1.0" encoding="utf-8"?>
<ds:datastoreItem xmlns:ds="http://schemas.openxmlformats.org/officeDocument/2006/customXml" ds:itemID="{BB5A15E6-68A1-4CA2-9034-F2133837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82d39-a0ab-4524-947e-844bc1fee996"/>
    <ds:schemaRef ds:uri="da5c03ff-5290-4c8c-836c-88d9e204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64230-763E-47A5-BE02-FA39CA920D4C}">
  <ds:schemaRefs>
    <ds:schemaRef ds:uri="http://schemas.microsoft.com/office/2006/metadata/properties"/>
    <ds:schemaRef ds:uri="http://schemas.microsoft.com/office/infopath/2007/PartnerControls"/>
    <ds:schemaRef ds:uri="da5c03ff-5290-4c8c-836c-88d9e204773f"/>
    <ds:schemaRef ds:uri="3ea82d39-a0ab-4524-947e-844bc1fee996"/>
  </ds:schemaRefs>
</ds:datastoreItem>
</file>

<file path=customXml/itemProps4.xml><?xml version="1.0" encoding="utf-8"?>
<ds:datastoreItem xmlns:ds="http://schemas.openxmlformats.org/officeDocument/2006/customXml" ds:itemID="{A36EF2F4-F108-4EE7-979A-A645B56A7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S BECKENDORF</cp:lastModifiedBy>
  <cp:revision>6</cp:revision>
  <dcterms:created xsi:type="dcterms:W3CDTF">2019-10-13T15:52:00Z</dcterms:created>
  <dcterms:modified xsi:type="dcterms:W3CDTF">2023-05-17T23:18:00Z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0x0101001F3BFE18B5FEA144AD3C19D57B3D78DA</vt:lpwstr>
  </property>
</Properties>
</file>